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437" w:rsidRPr="00525437" w:rsidRDefault="00525437" w:rsidP="00525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cs-CZ"/>
        </w:rPr>
      </w:pPr>
      <w:r w:rsidRPr="00525437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cs-CZ"/>
        </w:rPr>
        <w:t>Ceny stravného od 01. 11. 20</w:t>
      </w:r>
      <w:bookmarkStart w:id="0" w:name="_GoBack"/>
      <w:bookmarkEnd w:id="0"/>
      <w:r w:rsidRPr="00525437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cs-CZ"/>
        </w:rPr>
        <w:t>22</w:t>
      </w:r>
    </w:p>
    <w:tbl>
      <w:tblPr>
        <w:tblW w:w="1389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4"/>
        <w:gridCol w:w="1959"/>
        <w:gridCol w:w="1960"/>
        <w:gridCol w:w="1959"/>
        <w:gridCol w:w="1959"/>
        <w:gridCol w:w="1960"/>
        <w:gridCol w:w="2033"/>
      </w:tblGrid>
      <w:tr w:rsidR="00525437" w:rsidRPr="00525437" w:rsidTr="00525437">
        <w:trPr>
          <w:trHeight w:val="1251"/>
          <w:tblCellSpacing w:w="15" w:type="dxa"/>
        </w:trPr>
        <w:tc>
          <w:tcPr>
            <w:tcW w:w="2019" w:type="dxa"/>
            <w:vAlign w:val="center"/>
            <w:hideMark/>
          </w:tcPr>
          <w:p w:rsidR="00525437" w:rsidRPr="00525437" w:rsidRDefault="00525437" w:rsidP="0052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r w:rsidRPr="00525437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> </w:t>
            </w:r>
          </w:p>
        </w:tc>
        <w:tc>
          <w:tcPr>
            <w:tcW w:w="3889" w:type="dxa"/>
            <w:gridSpan w:val="2"/>
            <w:vAlign w:val="center"/>
            <w:hideMark/>
          </w:tcPr>
          <w:p w:rsidR="00525437" w:rsidRPr="00525437" w:rsidRDefault="00525437" w:rsidP="005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r w:rsidRPr="005254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cs-CZ"/>
              </w:rPr>
              <w:t>Děti mateřské školy</w:t>
            </w:r>
          </w:p>
        </w:tc>
        <w:tc>
          <w:tcPr>
            <w:tcW w:w="5848" w:type="dxa"/>
            <w:gridSpan w:val="3"/>
            <w:vAlign w:val="center"/>
            <w:hideMark/>
          </w:tcPr>
          <w:p w:rsidR="00525437" w:rsidRPr="00525437" w:rsidRDefault="00525437" w:rsidP="005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r w:rsidRPr="005254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cs-CZ"/>
              </w:rPr>
              <w:t>Žáci základní školy</w:t>
            </w:r>
          </w:p>
        </w:tc>
        <w:tc>
          <w:tcPr>
            <w:tcW w:w="1988" w:type="dxa"/>
            <w:vAlign w:val="center"/>
            <w:hideMark/>
          </w:tcPr>
          <w:p w:rsidR="00525437" w:rsidRPr="00525437" w:rsidRDefault="00525437" w:rsidP="005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r w:rsidRPr="005254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cs-CZ"/>
              </w:rPr>
              <w:t>Veřejnost</w:t>
            </w:r>
          </w:p>
        </w:tc>
      </w:tr>
      <w:tr w:rsidR="00525437" w:rsidRPr="00525437" w:rsidTr="00525437">
        <w:trPr>
          <w:trHeight w:val="2445"/>
          <w:tblCellSpacing w:w="15" w:type="dxa"/>
        </w:trPr>
        <w:tc>
          <w:tcPr>
            <w:tcW w:w="0" w:type="auto"/>
            <w:vAlign w:val="center"/>
            <w:hideMark/>
          </w:tcPr>
          <w:p w:rsidR="00525437" w:rsidRPr="00525437" w:rsidRDefault="00525437" w:rsidP="0052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r w:rsidRPr="00525437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> </w:t>
            </w:r>
          </w:p>
        </w:tc>
        <w:tc>
          <w:tcPr>
            <w:tcW w:w="1929" w:type="dxa"/>
            <w:vAlign w:val="center"/>
            <w:hideMark/>
          </w:tcPr>
          <w:p w:rsidR="00525437" w:rsidRPr="00525437" w:rsidRDefault="00525437" w:rsidP="005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r w:rsidRPr="00525437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cs-CZ"/>
              </w:rPr>
              <w:t>   </w:t>
            </w:r>
            <w:r w:rsidRPr="005254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cs-CZ"/>
              </w:rPr>
              <w:t>3-6 let</w:t>
            </w:r>
          </w:p>
        </w:tc>
        <w:tc>
          <w:tcPr>
            <w:tcW w:w="1929" w:type="dxa"/>
            <w:vAlign w:val="center"/>
            <w:hideMark/>
          </w:tcPr>
          <w:p w:rsidR="00525437" w:rsidRPr="00525437" w:rsidRDefault="00525437" w:rsidP="005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r w:rsidRPr="005254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cs-CZ"/>
              </w:rPr>
              <w:t>7 let</w:t>
            </w:r>
            <w:r w:rsidRPr="00525437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br/>
            </w:r>
            <w:r w:rsidRPr="005254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cs-CZ"/>
              </w:rPr>
              <w:t>a více</w:t>
            </w:r>
          </w:p>
        </w:tc>
        <w:tc>
          <w:tcPr>
            <w:tcW w:w="1929" w:type="dxa"/>
            <w:vAlign w:val="center"/>
            <w:hideMark/>
          </w:tcPr>
          <w:p w:rsidR="00525437" w:rsidRPr="00525437" w:rsidRDefault="00525437" w:rsidP="005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r w:rsidRPr="005254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cs-CZ"/>
              </w:rPr>
              <w:t>7-10 let</w:t>
            </w:r>
          </w:p>
        </w:tc>
        <w:tc>
          <w:tcPr>
            <w:tcW w:w="1929" w:type="dxa"/>
            <w:vAlign w:val="center"/>
            <w:hideMark/>
          </w:tcPr>
          <w:p w:rsidR="00525437" w:rsidRPr="00525437" w:rsidRDefault="00525437" w:rsidP="005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r w:rsidRPr="005254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cs-CZ"/>
              </w:rPr>
              <w:t>11-14 let</w:t>
            </w:r>
          </w:p>
        </w:tc>
        <w:tc>
          <w:tcPr>
            <w:tcW w:w="1929" w:type="dxa"/>
            <w:vAlign w:val="center"/>
            <w:hideMark/>
          </w:tcPr>
          <w:p w:rsidR="00525437" w:rsidRPr="00525437" w:rsidRDefault="00525437" w:rsidP="005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r w:rsidRPr="005254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cs-CZ"/>
              </w:rPr>
              <w:t>15 let</w:t>
            </w:r>
            <w:r w:rsidRPr="00525437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br/>
            </w:r>
            <w:r w:rsidRPr="005254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cs-CZ"/>
              </w:rPr>
              <w:t>a více</w:t>
            </w:r>
          </w:p>
        </w:tc>
        <w:tc>
          <w:tcPr>
            <w:tcW w:w="0" w:type="auto"/>
            <w:vAlign w:val="center"/>
            <w:hideMark/>
          </w:tcPr>
          <w:p w:rsidR="00525437" w:rsidRPr="00525437" w:rsidRDefault="00525437" w:rsidP="0052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r w:rsidRPr="00525437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> </w:t>
            </w:r>
          </w:p>
        </w:tc>
      </w:tr>
      <w:tr w:rsidR="00525437" w:rsidRPr="00525437" w:rsidTr="00525437">
        <w:trPr>
          <w:trHeight w:val="1251"/>
          <w:tblCellSpacing w:w="15" w:type="dxa"/>
        </w:trPr>
        <w:tc>
          <w:tcPr>
            <w:tcW w:w="0" w:type="auto"/>
            <w:vAlign w:val="center"/>
            <w:hideMark/>
          </w:tcPr>
          <w:p w:rsidR="00525437" w:rsidRPr="00525437" w:rsidRDefault="00525437" w:rsidP="005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r w:rsidRPr="005254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cs-CZ"/>
              </w:rPr>
              <w:t>přesnídávka</w:t>
            </w:r>
          </w:p>
        </w:tc>
        <w:tc>
          <w:tcPr>
            <w:tcW w:w="0" w:type="auto"/>
            <w:vAlign w:val="center"/>
            <w:hideMark/>
          </w:tcPr>
          <w:p w:rsidR="00525437" w:rsidRPr="00525437" w:rsidRDefault="00525437" w:rsidP="005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r w:rsidRPr="00525437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cs-CZ"/>
              </w:rPr>
              <w:t>10,00 Kč</w:t>
            </w:r>
          </w:p>
        </w:tc>
        <w:tc>
          <w:tcPr>
            <w:tcW w:w="0" w:type="auto"/>
            <w:vAlign w:val="center"/>
            <w:hideMark/>
          </w:tcPr>
          <w:p w:rsidR="00525437" w:rsidRPr="00525437" w:rsidRDefault="00525437" w:rsidP="005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r w:rsidRPr="00525437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cs-CZ"/>
              </w:rPr>
              <w:t>12,00 Kč</w:t>
            </w:r>
          </w:p>
        </w:tc>
        <w:tc>
          <w:tcPr>
            <w:tcW w:w="0" w:type="auto"/>
            <w:vAlign w:val="center"/>
            <w:hideMark/>
          </w:tcPr>
          <w:p w:rsidR="00525437" w:rsidRPr="00525437" w:rsidRDefault="00525437" w:rsidP="005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r w:rsidRPr="00525437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5437" w:rsidRPr="00525437" w:rsidRDefault="00525437" w:rsidP="005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r w:rsidRPr="00525437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5437" w:rsidRPr="00525437" w:rsidRDefault="00525437" w:rsidP="005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r w:rsidRPr="00525437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5437" w:rsidRPr="00525437" w:rsidRDefault="00525437" w:rsidP="005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r w:rsidRPr="00525437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> </w:t>
            </w:r>
          </w:p>
        </w:tc>
      </w:tr>
      <w:tr w:rsidR="00525437" w:rsidRPr="00525437" w:rsidTr="00525437">
        <w:trPr>
          <w:trHeight w:val="1194"/>
          <w:tblCellSpacing w:w="15" w:type="dxa"/>
        </w:trPr>
        <w:tc>
          <w:tcPr>
            <w:tcW w:w="0" w:type="auto"/>
            <w:vAlign w:val="center"/>
            <w:hideMark/>
          </w:tcPr>
          <w:p w:rsidR="00525437" w:rsidRPr="00525437" w:rsidRDefault="00525437" w:rsidP="005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r w:rsidRPr="005254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cs-CZ"/>
              </w:rPr>
              <w:t>oběd</w:t>
            </w:r>
          </w:p>
        </w:tc>
        <w:tc>
          <w:tcPr>
            <w:tcW w:w="0" w:type="auto"/>
            <w:vAlign w:val="center"/>
            <w:hideMark/>
          </w:tcPr>
          <w:p w:rsidR="00525437" w:rsidRPr="00525437" w:rsidRDefault="00525437" w:rsidP="005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r w:rsidRPr="00525437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cs-CZ"/>
              </w:rPr>
              <w:t>25,00 Kč</w:t>
            </w:r>
          </w:p>
        </w:tc>
        <w:tc>
          <w:tcPr>
            <w:tcW w:w="0" w:type="auto"/>
            <w:vAlign w:val="center"/>
            <w:hideMark/>
          </w:tcPr>
          <w:p w:rsidR="00525437" w:rsidRPr="00525437" w:rsidRDefault="00525437" w:rsidP="005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r w:rsidRPr="00525437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cs-CZ"/>
              </w:rPr>
              <w:t>28,00 Kč</w:t>
            </w:r>
          </w:p>
        </w:tc>
        <w:tc>
          <w:tcPr>
            <w:tcW w:w="0" w:type="auto"/>
            <w:vAlign w:val="center"/>
            <w:hideMark/>
          </w:tcPr>
          <w:p w:rsidR="00525437" w:rsidRPr="00525437" w:rsidRDefault="00525437" w:rsidP="005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r w:rsidRPr="00525437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cs-CZ"/>
              </w:rPr>
              <w:t>28,00 Kč</w:t>
            </w:r>
          </w:p>
        </w:tc>
        <w:tc>
          <w:tcPr>
            <w:tcW w:w="0" w:type="auto"/>
            <w:vAlign w:val="center"/>
            <w:hideMark/>
          </w:tcPr>
          <w:p w:rsidR="00525437" w:rsidRPr="00525437" w:rsidRDefault="00525437" w:rsidP="005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r w:rsidRPr="00525437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cs-CZ"/>
              </w:rPr>
              <w:t>30,00 Kč</w:t>
            </w:r>
          </w:p>
        </w:tc>
        <w:tc>
          <w:tcPr>
            <w:tcW w:w="0" w:type="auto"/>
            <w:vAlign w:val="center"/>
            <w:hideMark/>
          </w:tcPr>
          <w:p w:rsidR="00525437" w:rsidRPr="00525437" w:rsidRDefault="00525437" w:rsidP="005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r w:rsidRPr="00525437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cs-CZ"/>
              </w:rPr>
              <w:t>33,00 Kč</w:t>
            </w:r>
          </w:p>
        </w:tc>
        <w:tc>
          <w:tcPr>
            <w:tcW w:w="0" w:type="auto"/>
            <w:vAlign w:val="center"/>
            <w:hideMark/>
          </w:tcPr>
          <w:p w:rsidR="00525437" w:rsidRPr="00525437" w:rsidRDefault="00525437" w:rsidP="005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r w:rsidRPr="00525437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cs-CZ"/>
              </w:rPr>
              <w:t>80,00 Kč</w:t>
            </w:r>
          </w:p>
        </w:tc>
      </w:tr>
      <w:tr w:rsidR="00525437" w:rsidRPr="00525437" w:rsidTr="00525437">
        <w:trPr>
          <w:trHeight w:val="1251"/>
          <w:tblCellSpacing w:w="15" w:type="dxa"/>
        </w:trPr>
        <w:tc>
          <w:tcPr>
            <w:tcW w:w="0" w:type="auto"/>
            <w:vAlign w:val="center"/>
            <w:hideMark/>
          </w:tcPr>
          <w:p w:rsidR="00525437" w:rsidRPr="00525437" w:rsidRDefault="00525437" w:rsidP="005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r w:rsidRPr="005254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cs-CZ"/>
              </w:rPr>
              <w:t>svačina</w:t>
            </w:r>
          </w:p>
        </w:tc>
        <w:tc>
          <w:tcPr>
            <w:tcW w:w="0" w:type="auto"/>
            <w:vAlign w:val="center"/>
            <w:hideMark/>
          </w:tcPr>
          <w:p w:rsidR="00525437" w:rsidRPr="00525437" w:rsidRDefault="00525437" w:rsidP="005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r w:rsidRPr="00525437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cs-CZ"/>
              </w:rPr>
              <w:t>10,00 Kč</w:t>
            </w:r>
          </w:p>
        </w:tc>
        <w:tc>
          <w:tcPr>
            <w:tcW w:w="0" w:type="auto"/>
            <w:vAlign w:val="center"/>
            <w:hideMark/>
          </w:tcPr>
          <w:p w:rsidR="00525437" w:rsidRPr="00525437" w:rsidRDefault="00525437" w:rsidP="005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r w:rsidRPr="00525437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cs-CZ"/>
              </w:rPr>
              <w:t>10,00 Kč</w:t>
            </w:r>
          </w:p>
        </w:tc>
        <w:tc>
          <w:tcPr>
            <w:tcW w:w="0" w:type="auto"/>
            <w:vAlign w:val="center"/>
            <w:hideMark/>
          </w:tcPr>
          <w:p w:rsidR="00525437" w:rsidRPr="00525437" w:rsidRDefault="00525437" w:rsidP="0052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r w:rsidRPr="00525437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5437" w:rsidRPr="00525437" w:rsidRDefault="00525437" w:rsidP="0052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r w:rsidRPr="00525437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5437" w:rsidRPr="00525437" w:rsidRDefault="00525437" w:rsidP="0052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r w:rsidRPr="00525437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5437" w:rsidRPr="00525437" w:rsidRDefault="00525437" w:rsidP="0052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r w:rsidRPr="00525437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> </w:t>
            </w:r>
          </w:p>
        </w:tc>
      </w:tr>
    </w:tbl>
    <w:p w:rsidR="003A5D1A" w:rsidRPr="00525437" w:rsidRDefault="003A5D1A" w:rsidP="00525437">
      <w:pPr>
        <w:pStyle w:val="Bezmezer"/>
        <w:rPr>
          <w:rFonts w:ascii="Times New Roman" w:hAnsi="Times New Roman" w:cs="Times New Roman"/>
          <w:sz w:val="24"/>
        </w:rPr>
      </w:pPr>
    </w:p>
    <w:sectPr w:rsidR="003A5D1A" w:rsidRPr="00525437" w:rsidSect="005254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437"/>
    <w:rsid w:val="003A5D1A"/>
    <w:rsid w:val="0052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929D"/>
  <w15:chartTrackingRefBased/>
  <w15:docId w15:val="{528E698F-8EEB-426A-AEB5-E798A560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25437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525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25437"/>
    <w:rPr>
      <w:i/>
      <w:iCs/>
    </w:rPr>
  </w:style>
  <w:style w:type="character" w:styleId="Siln">
    <w:name w:val="Strong"/>
    <w:basedOn w:val="Standardnpsmoodstavce"/>
    <w:uiPriority w:val="22"/>
    <w:qFormat/>
    <w:rsid w:val="005254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Kamenná Stezka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Třískalová</dc:creator>
  <cp:keywords/>
  <dc:description/>
  <cp:lastModifiedBy>Libuše Třískalová</cp:lastModifiedBy>
  <cp:revision>1</cp:revision>
  <dcterms:created xsi:type="dcterms:W3CDTF">2022-08-23T11:02:00Z</dcterms:created>
  <dcterms:modified xsi:type="dcterms:W3CDTF">2022-08-23T11:04:00Z</dcterms:modified>
</cp:coreProperties>
</file>